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98F8" w14:textId="0C296561" w:rsidR="00810D02" w:rsidRDefault="00757959" w:rsidP="00F80E5E">
      <w:pPr>
        <w:pStyle w:val="Heading1"/>
        <w:tabs>
          <w:tab w:val="left" w:pos="1710"/>
        </w:tabs>
      </w:pPr>
      <w:r>
        <w:t>Counselling Consent Form</w:t>
      </w:r>
    </w:p>
    <w:p w14:paraId="2BF04EBE" w14:textId="77777777" w:rsidR="00810D02" w:rsidRDefault="00757959">
      <w:pPr>
        <w:pStyle w:val="Heading2"/>
      </w:pPr>
      <w:r>
        <w:t>Introduction</w:t>
      </w:r>
    </w:p>
    <w:p w14:paraId="3D099130" w14:textId="77777777" w:rsidR="00810D02" w:rsidRDefault="00757959">
      <w:r>
        <w:t>This consent form outlines important information regarding your participation in counselling services. Please read carefully and ask any questions you may have before providing consent.</w:t>
      </w:r>
    </w:p>
    <w:p w14:paraId="3313A0D3" w14:textId="77777777" w:rsidR="00810D02" w:rsidRDefault="00757959">
      <w:pPr>
        <w:pStyle w:val="Heading2"/>
      </w:pPr>
      <w:r>
        <w:t>Confidentiality</w:t>
      </w:r>
    </w:p>
    <w:p w14:paraId="130D95F2" w14:textId="77777777" w:rsidR="00810D02" w:rsidRDefault="00757959">
      <w:r>
        <w:t>All counselling sessions are confidential and conducted in accordance with the Australian Counselling Association (ACA) Code of Ethics.</w:t>
      </w:r>
    </w:p>
    <w:p w14:paraId="0B3E2FD9" w14:textId="77777777" w:rsidR="00810D02" w:rsidRDefault="00757959">
      <w:r>
        <w:t>Information shared in sessions will not be disclosed to anyone without your written consent, except in situations where confidentiality must legally or ethically be broken, such as when:</w:t>
      </w:r>
    </w:p>
    <w:p w14:paraId="6BBE3D85" w14:textId="77777777" w:rsidR="00810D02" w:rsidRDefault="00757959">
      <w:pPr>
        <w:pStyle w:val="ListBullet"/>
      </w:pPr>
      <w:r>
        <w:t>There is reason to believe you may cause harm to yourself.</w:t>
      </w:r>
    </w:p>
    <w:p w14:paraId="7C4AFF2A" w14:textId="77777777" w:rsidR="00810D02" w:rsidRDefault="00757959">
      <w:pPr>
        <w:pStyle w:val="ListBullet"/>
      </w:pPr>
      <w:r>
        <w:t>There is reason to believe you may harm others.</w:t>
      </w:r>
    </w:p>
    <w:p w14:paraId="642BE52B" w14:textId="77777777" w:rsidR="00810D02" w:rsidRDefault="00757959">
      <w:pPr>
        <w:pStyle w:val="ListBullet"/>
      </w:pPr>
      <w:r>
        <w:t>There is a legal requirement to disclose information.</w:t>
      </w:r>
    </w:p>
    <w:p w14:paraId="030386A8" w14:textId="77777777" w:rsidR="00810D02" w:rsidRDefault="00757959">
      <w:pPr>
        <w:pStyle w:val="Heading2"/>
      </w:pPr>
      <w:r>
        <w:t>Privacy Policy</w:t>
      </w:r>
    </w:p>
    <w:p w14:paraId="39517AF4" w14:textId="77777777" w:rsidR="00810D02" w:rsidRDefault="00757959">
      <w:r>
        <w:t>Your personal information is collected for the purpose of providing counselling support and is stored securely.</w:t>
      </w:r>
    </w:p>
    <w:p w14:paraId="05E6A4A9" w14:textId="77777777" w:rsidR="00810D02" w:rsidRDefault="00757959">
      <w:r>
        <w:t>Only authorised personnel have access to your information. You have the right to request access to your personal information and to ask for corrections if necessary.</w:t>
      </w:r>
    </w:p>
    <w:p w14:paraId="19A1BA35" w14:textId="401E5FF6" w:rsidR="00BC6387" w:rsidRDefault="00BC6387" w:rsidP="00BC6387">
      <w:pPr>
        <w:pStyle w:val="Heading2"/>
      </w:pPr>
      <w:r>
        <w:t>Fee structure</w:t>
      </w:r>
    </w:p>
    <w:p w14:paraId="42E0B196" w14:textId="319D490D" w:rsidR="00BC6387" w:rsidRDefault="00BC6387" w:rsidP="00BC6387">
      <w:r>
        <w:t xml:space="preserve">For all telehealth video sessions- </w:t>
      </w:r>
      <w:r w:rsidR="00757959">
        <w:t>$75</w:t>
      </w:r>
    </w:p>
    <w:p w14:paraId="2CB20D09" w14:textId="198E99F5" w:rsidR="00757959" w:rsidRDefault="00757959" w:rsidP="00BC6387">
      <w:r>
        <w:t>For all ‘walk and talk’ in person sessions- $80</w:t>
      </w:r>
    </w:p>
    <w:p w14:paraId="7C478C7B" w14:textId="77777777" w:rsidR="00810D02" w:rsidRDefault="00757959">
      <w:pPr>
        <w:pStyle w:val="Heading2"/>
      </w:pPr>
      <w:r>
        <w:t>Cancellation Policy</w:t>
      </w:r>
    </w:p>
    <w:p w14:paraId="5FE54783" w14:textId="77777777" w:rsidR="00810D02" w:rsidRDefault="00757959">
      <w:r>
        <w:t>If you need to cancel or reschedule a session, please provide at least 24 hours notice.</w:t>
      </w:r>
    </w:p>
    <w:p w14:paraId="79F55E1A" w14:textId="77777777" w:rsidR="00810D02" w:rsidRDefault="00757959">
      <w:r>
        <w:t>Cancellations made with less than 24 hours notice may incur a cancellation fee.</w:t>
      </w:r>
    </w:p>
    <w:p w14:paraId="55B9B2DF" w14:textId="77777777" w:rsidR="00810D02" w:rsidRDefault="00757959">
      <w:pPr>
        <w:pStyle w:val="Heading2"/>
      </w:pPr>
      <w:r>
        <w:t>Informed Consent for Online Counselling Sessions</w:t>
      </w:r>
    </w:p>
    <w:p w14:paraId="500FFDE9" w14:textId="77777777" w:rsidR="00810D02" w:rsidRDefault="00757959">
      <w:r>
        <w:t>Online counselling sessions are conducted via secure video or audio platforms. While all efforts are made to protect your privacy, you acknowledge the following:</w:t>
      </w:r>
    </w:p>
    <w:p w14:paraId="108CB8E0" w14:textId="77777777" w:rsidR="00810D02" w:rsidRDefault="00757959">
      <w:r>
        <w:lastRenderedPageBreak/>
        <w:t>• There may be risks related to internet security, technical issues, or interruptions.</w:t>
      </w:r>
    </w:p>
    <w:p w14:paraId="019D2C11" w14:textId="77777777" w:rsidR="00810D02" w:rsidRDefault="00757959">
      <w:r>
        <w:t>• You agree to participate from a private, safe, and confidential location.</w:t>
      </w:r>
    </w:p>
    <w:p w14:paraId="05B02E9E" w14:textId="77777777" w:rsidR="00810D02" w:rsidRDefault="00757959">
      <w:r>
        <w:t>• You are responsible for ensuring your own device security (passwords, antivirus software, etc.).</w:t>
      </w:r>
    </w:p>
    <w:p w14:paraId="52F91DD8" w14:textId="77777777" w:rsidR="00810D02" w:rsidRDefault="00757959">
      <w:r>
        <w:t>• If connection is lost, the counsellor will attempt to reconnect or contact you via an agreed-upon backup method.</w:t>
      </w:r>
    </w:p>
    <w:p w14:paraId="39FAC084" w14:textId="77777777" w:rsidR="00810D02" w:rsidRDefault="00757959">
      <w:pPr>
        <w:pStyle w:val="Heading2"/>
      </w:pPr>
      <w:r>
        <w:t>Informed Consent for Walk-and-Talk Therapy</w:t>
      </w:r>
    </w:p>
    <w:p w14:paraId="63B868C2" w14:textId="77777777" w:rsidR="00810D02" w:rsidRDefault="00757959">
      <w:r>
        <w:t>Walk-and-talk therapy involves conducting sessions outdoors while walking. By participating, you acknowledge:</w:t>
      </w:r>
    </w:p>
    <w:p w14:paraId="3497CE64" w14:textId="77777777" w:rsidR="00810D02" w:rsidRDefault="00757959">
      <w:r>
        <w:t>• Confidentiality cannot be guaranteed in public spaces, although efforts will be made to minimise exposure.</w:t>
      </w:r>
    </w:p>
    <w:p w14:paraId="3ED5AC18" w14:textId="77777777" w:rsidR="00810D02" w:rsidRDefault="00757959">
      <w:r>
        <w:t>• You are responsible for wearing appropriate footwear and clothing.</w:t>
      </w:r>
    </w:p>
    <w:p w14:paraId="2637DF6D" w14:textId="77777777" w:rsidR="00810D02" w:rsidRDefault="00757959">
      <w:r>
        <w:t>• You accept the physical risks associated with walking outdoors, including uneven terrain, weather conditions, and environmental hazards.</w:t>
      </w:r>
    </w:p>
    <w:p w14:paraId="48830FBF" w14:textId="77777777" w:rsidR="00810D02" w:rsidRDefault="00757959">
      <w:r>
        <w:t>• You may request to pause or stop the walk at any time.</w:t>
      </w:r>
    </w:p>
    <w:p w14:paraId="66FFE03C" w14:textId="77777777" w:rsidR="00810D02" w:rsidRDefault="00757959">
      <w:r>
        <w:t>• Sessions will be cancelled or modified if conditions are unsafe.</w:t>
      </w:r>
    </w:p>
    <w:p w14:paraId="7C202A1C" w14:textId="77777777" w:rsidR="009B2FDA" w:rsidRDefault="009B2FDA" w:rsidP="009B2FDA">
      <w:pPr>
        <w:pStyle w:val="Heading2"/>
      </w:pPr>
      <w:r>
        <w:t>Consent Statement</w:t>
      </w:r>
    </w:p>
    <w:p w14:paraId="78FC7D10" w14:textId="77777777" w:rsidR="009B2FDA" w:rsidRDefault="009B2FDA" w:rsidP="009B2FDA">
      <w:r>
        <w:t>By signing this form, you acknowledge that you understand the information provided above and consent to participate in counselling services.</w:t>
      </w:r>
    </w:p>
    <w:p w14:paraId="0956C9A0" w14:textId="77777777" w:rsidR="009B2FDA" w:rsidRDefault="009B2FDA" w:rsidP="009B2FDA">
      <w:pPr>
        <w:pStyle w:val="Heading2"/>
      </w:pPr>
      <w:r>
        <w:t>Signatures</w:t>
      </w:r>
    </w:p>
    <w:p w14:paraId="6181A782" w14:textId="4F264033" w:rsidR="009B2FDA" w:rsidRDefault="009B2FDA" w:rsidP="009B2FDA">
      <w:r>
        <w:t>Client Name: _______________________________</w:t>
      </w:r>
    </w:p>
    <w:p w14:paraId="460422C2" w14:textId="77777777" w:rsidR="009B2FDA" w:rsidRDefault="009B2FDA" w:rsidP="009B2FDA">
      <w:r>
        <w:t>Client Signature: __________________________</w:t>
      </w:r>
    </w:p>
    <w:p w14:paraId="27B641F9" w14:textId="77777777" w:rsidR="009B2FDA" w:rsidRDefault="009B2FDA" w:rsidP="009B2FDA">
      <w:r>
        <w:t>Date: _______________</w:t>
      </w:r>
    </w:p>
    <w:p w14:paraId="160DAA9A" w14:textId="7B89C395" w:rsidR="009B2FDA" w:rsidRDefault="009B2FDA" w:rsidP="009B2FDA">
      <w:r>
        <w:t>Counsellor Name: __________________________</w:t>
      </w:r>
    </w:p>
    <w:p w14:paraId="255691D1" w14:textId="77777777" w:rsidR="009B2FDA" w:rsidRDefault="009B2FDA" w:rsidP="009B2FDA">
      <w:r>
        <w:t>Counsellor Signature: _____________________</w:t>
      </w:r>
    </w:p>
    <w:p w14:paraId="6C9D826C" w14:textId="016F6A2E" w:rsidR="009B2FDA" w:rsidRDefault="009B2FDA" w:rsidP="009B2FDA">
      <w:r>
        <w:t>Date: _______________</w:t>
      </w:r>
    </w:p>
    <w:p w14:paraId="74D72129" w14:textId="77777777" w:rsidR="009B2FDA" w:rsidRDefault="009B2FDA"/>
    <w:sectPr w:rsidR="009B2FD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183D" w14:textId="77777777" w:rsidR="00F80E5E" w:rsidRDefault="00F80E5E" w:rsidP="00F80E5E">
      <w:pPr>
        <w:spacing w:after="0" w:line="240" w:lineRule="auto"/>
      </w:pPr>
      <w:r>
        <w:separator/>
      </w:r>
    </w:p>
  </w:endnote>
  <w:endnote w:type="continuationSeparator" w:id="0">
    <w:p w14:paraId="48B46784" w14:textId="77777777" w:rsidR="00F80E5E" w:rsidRDefault="00F80E5E" w:rsidP="00F8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3AB3" w14:textId="77777777" w:rsidR="00F80E5E" w:rsidRDefault="00F80E5E" w:rsidP="00F80E5E">
      <w:pPr>
        <w:spacing w:after="0" w:line="240" w:lineRule="auto"/>
      </w:pPr>
      <w:r>
        <w:separator/>
      </w:r>
    </w:p>
  </w:footnote>
  <w:footnote w:type="continuationSeparator" w:id="0">
    <w:p w14:paraId="4C53D695" w14:textId="77777777" w:rsidR="00F80E5E" w:rsidRDefault="00F80E5E" w:rsidP="00F8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93AE" w14:textId="018B7A20" w:rsidR="00F80E5E" w:rsidRDefault="00F80E5E">
    <w:pPr>
      <w:pStyle w:val="Header"/>
    </w:pPr>
    <w:r>
      <w:rPr>
        <w:noProof/>
      </w:rPr>
      <w:drawing>
        <wp:inline distT="0" distB="0" distL="0" distR="0" wp14:anchorId="5ED8D020" wp14:editId="0724DDD0">
          <wp:extent cx="1168400" cy="1168400"/>
          <wp:effectExtent l="0" t="0" r="0" b="0"/>
          <wp:docPr id="437937211" name="Picture 437937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840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285042">
    <w:abstractNumId w:val="8"/>
  </w:num>
  <w:num w:numId="2" w16cid:durableId="1372149798">
    <w:abstractNumId w:val="6"/>
  </w:num>
  <w:num w:numId="3" w16cid:durableId="1003515084">
    <w:abstractNumId w:val="5"/>
  </w:num>
  <w:num w:numId="4" w16cid:durableId="793212918">
    <w:abstractNumId w:val="4"/>
  </w:num>
  <w:num w:numId="5" w16cid:durableId="904534709">
    <w:abstractNumId w:val="7"/>
  </w:num>
  <w:num w:numId="6" w16cid:durableId="1730423646">
    <w:abstractNumId w:val="3"/>
  </w:num>
  <w:num w:numId="7" w16cid:durableId="618606259">
    <w:abstractNumId w:val="2"/>
  </w:num>
  <w:num w:numId="8" w16cid:durableId="475538144">
    <w:abstractNumId w:val="1"/>
  </w:num>
  <w:num w:numId="9" w16cid:durableId="138159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48CE"/>
    <w:rsid w:val="0029639D"/>
    <w:rsid w:val="00326F90"/>
    <w:rsid w:val="00757959"/>
    <w:rsid w:val="00810D02"/>
    <w:rsid w:val="009B2FDA"/>
    <w:rsid w:val="00A14C7B"/>
    <w:rsid w:val="00AA1D8D"/>
    <w:rsid w:val="00B47730"/>
    <w:rsid w:val="00BC6387"/>
    <w:rsid w:val="00CB0664"/>
    <w:rsid w:val="00F42E5F"/>
    <w:rsid w:val="00F80E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229F6A"/>
  <w14:defaultImageDpi w14:val="300"/>
  <w15:docId w15:val="{162C230C-DEAD-432C-B12E-695B13A3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396</Words>
  <Characters>2485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Byrne</cp:lastModifiedBy>
  <cp:revision>8</cp:revision>
  <dcterms:created xsi:type="dcterms:W3CDTF">2026-03-08T07:29:00Z</dcterms:created>
  <dcterms:modified xsi:type="dcterms:W3CDTF">2026-03-08T08:18:00Z</dcterms:modified>
  <cp:category/>
</cp:coreProperties>
</file>